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7F4A0" w14:textId="77777777" w:rsidR="006451BD" w:rsidRDefault="006451BD">
      <w:pPr>
        <w:rPr>
          <w:lang w:bidi="ar-MA"/>
        </w:rPr>
      </w:pPr>
      <w:r>
        <w:rPr>
          <w:noProof/>
          <w:lang w:bidi="ar-M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725278" wp14:editId="25033361">
                <wp:simplePos x="0" y="0"/>
                <wp:positionH relativeFrom="margin">
                  <wp:posOffset>2294255</wp:posOffset>
                </wp:positionH>
                <wp:positionV relativeFrom="margin">
                  <wp:posOffset>-178781</wp:posOffset>
                </wp:positionV>
                <wp:extent cx="2046514" cy="298580"/>
                <wp:effectExtent l="0" t="0" r="11430" b="254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6514" cy="29858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346425" w14:textId="2E547BCE" w:rsidR="006451BD" w:rsidRPr="006451BD" w:rsidRDefault="006451BD" w:rsidP="006451BD">
                            <w:pPr>
                              <w:jc w:val="center"/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6451BD">
                              <w:rPr>
                                <w:rFonts w:ascii="El Messiri SemiBold" w:hAnsi="El Messiri SemiBold" w:cs="El Messiri SemiBold"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جذاذة الرياضيات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2527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0.65pt;margin-top:-14.1pt;width:161.15pt;height:2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" fillcolor="#002060" strokeweight=".5pt">
                <v:textbox>
                  <w:txbxContent>
                    <w:p w14:paraId="05346425" w14:textId="2E547BCE" w:rsidR="006451BD" w:rsidRPr="006451BD" w:rsidRDefault="006451BD" w:rsidP="006451BD">
                      <w:pPr>
                        <w:jc w:val="center"/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lang w:bidi="ar-MA"/>
                        </w:rPr>
                      </w:pPr>
                      <w:r w:rsidRPr="006451BD">
                        <w:rPr>
                          <w:rFonts w:ascii="El Messiri SemiBold" w:hAnsi="El Messiri SemiBold" w:cs="El Messiri SemiBold"/>
                          <w:sz w:val="24"/>
                          <w:szCs w:val="24"/>
                          <w:rtl/>
                          <w:lang w:bidi="ar-MA"/>
                        </w:rPr>
                        <w:t>جذاذة الرياضيات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1092"/>
        <w:gridCol w:w="3408"/>
        <w:gridCol w:w="630"/>
        <w:gridCol w:w="1191"/>
      </w:tblGrid>
      <w:tr w:rsidR="006451BD" w:rsidRPr="00A00029" w14:paraId="0DFBF49F" w14:textId="77777777" w:rsidTr="00032407">
        <w:trPr>
          <w:trHeight w:val="288"/>
        </w:trPr>
        <w:tc>
          <w:tcPr>
            <w:tcW w:w="4135" w:type="dxa"/>
            <w:shd w:val="clear" w:color="auto" w:fill="D9E2F3" w:themeFill="accent1" w:themeFillTint="33"/>
            <w:vAlign w:val="center"/>
          </w:tcPr>
          <w:p w14:paraId="4BF03251" w14:textId="4DFA5F0A" w:rsidR="006451BD" w:rsidRPr="00A00029" w:rsidRDefault="00032407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الرياضيات</w:t>
            </w:r>
          </w:p>
        </w:tc>
        <w:tc>
          <w:tcPr>
            <w:tcW w:w="1092" w:type="dxa"/>
            <w:tcBorders>
              <w:right w:val="thinThickSmallGap" w:sz="24" w:space="0" w:color="FFFFFF" w:themeColor="background1"/>
            </w:tcBorders>
            <w:shd w:val="clear" w:color="auto" w:fill="1F3864" w:themeFill="accent1" w:themeFillShade="80"/>
          </w:tcPr>
          <w:p w14:paraId="4BD4AF96" w14:textId="09955AA1" w:rsidR="006451BD" w:rsidRPr="00A00029" w:rsidRDefault="00032407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المادة</w:t>
            </w:r>
          </w:p>
        </w:tc>
        <w:tc>
          <w:tcPr>
            <w:tcW w:w="4038" w:type="dxa"/>
            <w:gridSpan w:val="2"/>
            <w:tcBorders>
              <w:lef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58C73AE5" w14:textId="33F2E850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</w:p>
        </w:tc>
        <w:tc>
          <w:tcPr>
            <w:tcW w:w="1191" w:type="dxa"/>
            <w:shd w:val="clear" w:color="auto" w:fill="1F3864" w:themeFill="accent1" w:themeFillShade="80"/>
            <w:vAlign w:val="center"/>
          </w:tcPr>
          <w:p w14:paraId="6E2B4B7D" w14:textId="683F4832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اسم الأستاذ</w:t>
            </w:r>
          </w:p>
        </w:tc>
      </w:tr>
      <w:tr w:rsidR="006451BD" w:rsidRPr="00A00029" w14:paraId="380A16A2" w14:textId="77777777" w:rsidTr="00032407">
        <w:trPr>
          <w:trHeight w:val="288"/>
        </w:trPr>
        <w:tc>
          <w:tcPr>
            <w:tcW w:w="4135" w:type="dxa"/>
            <w:shd w:val="clear" w:color="auto" w:fill="D9E2F3" w:themeFill="accent1" w:themeFillTint="33"/>
            <w:vAlign w:val="center"/>
          </w:tcPr>
          <w:p w14:paraId="15E43522" w14:textId="18DB5BC2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</w:p>
        </w:tc>
        <w:tc>
          <w:tcPr>
            <w:tcW w:w="1092" w:type="dxa"/>
            <w:tcBorders>
              <w:right w:val="thinThickSmallGap" w:sz="24" w:space="0" w:color="FFFFFF" w:themeColor="background1"/>
            </w:tcBorders>
            <w:shd w:val="clear" w:color="auto" w:fill="1F3864" w:themeFill="accent1" w:themeFillShade="80"/>
          </w:tcPr>
          <w:p w14:paraId="58325B8C" w14:textId="1D70A9BD" w:rsidR="006451BD" w:rsidRPr="00A00029" w:rsidRDefault="00032407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المجال</w:t>
            </w:r>
          </w:p>
        </w:tc>
        <w:tc>
          <w:tcPr>
            <w:tcW w:w="4038" w:type="dxa"/>
            <w:gridSpan w:val="2"/>
            <w:tcBorders>
              <w:lef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6ED703C2" w14:textId="07A88C68" w:rsidR="006451BD" w:rsidRPr="00A00029" w:rsidRDefault="00650490" w:rsidP="006451BD">
            <w:pPr>
              <w:jc w:val="right"/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1</w:t>
            </w:r>
          </w:p>
        </w:tc>
        <w:tc>
          <w:tcPr>
            <w:tcW w:w="1191" w:type="dxa"/>
            <w:shd w:val="clear" w:color="auto" w:fill="1F3864" w:themeFill="accent1" w:themeFillShade="80"/>
            <w:vAlign w:val="center"/>
          </w:tcPr>
          <w:p w14:paraId="49B82256" w14:textId="6178D58E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رقم الجذاذة</w:t>
            </w:r>
          </w:p>
        </w:tc>
      </w:tr>
      <w:tr w:rsidR="006451BD" w:rsidRPr="00A00029" w14:paraId="2D386D80" w14:textId="77777777" w:rsidTr="00032407">
        <w:trPr>
          <w:trHeight w:val="288"/>
        </w:trPr>
        <w:tc>
          <w:tcPr>
            <w:tcW w:w="4135" w:type="dxa"/>
            <w:shd w:val="clear" w:color="auto" w:fill="D9E2F3" w:themeFill="accent1" w:themeFillTint="33"/>
            <w:vAlign w:val="center"/>
          </w:tcPr>
          <w:p w14:paraId="76131313" w14:textId="06150BD9" w:rsidR="006451BD" w:rsidRPr="00A00029" w:rsidRDefault="00650490" w:rsidP="00650490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650490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تصنيف الأشياء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 </w:t>
            </w:r>
            <w:r w:rsidRPr="00650490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حسب خاصيات اللون والش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كل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 </w:t>
            </w:r>
            <w:r w:rsidRPr="00650490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والحجم والطول</w:t>
            </w:r>
          </w:p>
        </w:tc>
        <w:tc>
          <w:tcPr>
            <w:tcW w:w="1092" w:type="dxa"/>
            <w:tcBorders>
              <w:right w:val="thinThickSmallGap" w:sz="24" w:space="0" w:color="FFFFFF" w:themeColor="background1"/>
            </w:tcBorders>
            <w:shd w:val="clear" w:color="auto" w:fill="1F3864" w:themeFill="accent1" w:themeFillShade="80"/>
          </w:tcPr>
          <w:p w14:paraId="4E03D74D" w14:textId="7148CB44" w:rsidR="006451BD" w:rsidRPr="00A00029" w:rsidRDefault="00032407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الموضوع</w:t>
            </w:r>
          </w:p>
        </w:tc>
        <w:tc>
          <w:tcPr>
            <w:tcW w:w="4038" w:type="dxa"/>
            <w:gridSpan w:val="2"/>
            <w:tcBorders>
              <w:lef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54CFB204" w14:textId="5456C5F5" w:rsidR="006451BD" w:rsidRPr="00A00029" w:rsidRDefault="00650490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الأول</w:t>
            </w:r>
          </w:p>
        </w:tc>
        <w:tc>
          <w:tcPr>
            <w:tcW w:w="1191" w:type="dxa"/>
            <w:shd w:val="clear" w:color="auto" w:fill="1F3864" w:themeFill="accent1" w:themeFillShade="80"/>
            <w:vAlign w:val="center"/>
          </w:tcPr>
          <w:p w14:paraId="3EED35DE" w14:textId="640F93CD" w:rsidR="006451BD" w:rsidRPr="00A00029" w:rsidRDefault="00032407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المستوى</w:t>
            </w:r>
          </w:p>
        </w:tc>
      </w:tr>
      <w:tr w:rsidR="006451BD" w:rsidRPr="00A00029" w14:paraId="7762E0BF" w14:textId="77777777" w:rsidTr="00032407">
        <w:trPr>
          <w:trHeight w:val="288"/>
        </w:trPr>
        <w:tc>
          <w:tcPr>
            <w:tcW w:w="4135" w:type="dxa"/>
            <w:shd w:val="clear" w:color="auto" w:fill="D9E2F3" w:themeFill="accent1" w:themeFillTint="33"/>
            <w:vAlign w:val="center"/>
          </w:tcPr>
          <w:p w14:paraId="68CD97E5" w14:textId="318F7F51" w:rsidR="006451BD" w:rsidRPr="00685A2D" w:rsidRDefault="00685A2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val="en-US"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60 دقيقة </w:t>
            </w:r>
            <w:r>
              <w:rPr>
                <w:rFonts w:ascii="Almarai Bold" w:hAnsi="Almarai Bold" w:cs="Almarai Bold"/>
                <w:sz w:val="14"/>
                <w:szCs w:val="14"/>
                <w:lang w:val="en-US" w:bidi="ar-MA"/>
              </w:rPr>
              <w:t>x5</w:t>
            </w:r>
          </w:p>
        </w:tc>
        <w:tc>
          <w:tcPr>
            <w:tcW w:w="1092" w:type="dxa"/>
            <w:tcBorders>
              <w:right w:val="thinThickSmallGap" w:sz="24" w:space="0" w:color="FFFFFF" w:themeColor="background1"/>
            </w:tcBorders>
            <w:shd w:val="clear" w:color="auto" w:fill="1F3864" w:themeFill="accent1" w:themeFillShade="80"/>
          </w:tcPr>
          <w:p w14:paraId="13672CFE" w14:textId="3A37DF1D" w:rsidR="006451BD" w:rsidRPr="00A00029" w:rsidRDefault="00032407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 w:rsidRPr="00A00029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المدة الزمنية</w:t>
            </w:r>
          </w:p>
        </w:tc>
        <w:tc>
          <w:tcPr>
            <w:tcW w:w="4038" w:type="dxa"/>
            <w:gridSpan w:val="2"/>
            <w:tcBorders>
              <w:left w:val="thinThickSmallGap" w:sz="24" w:space="0" w:color="FFFFFF" w:themeColor="background1"/>
            </w:tcBorders>
            <w:shd w:val="clear" w:color="auto" w:fill="D9E2F3" w:themeFill="accent1" w:themeFillTint="33"/>
            <w:vAlign w:val="center"/>
          </w:tcPr>
          <w:p w14:paraId="32492893" w14:textId="1FF51961" w:rsidR="006451BD" w:rsidRPr="00A00029" w:rsidRDefault="00650490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1</w:t>
            </w:r>
          </w:p>
        </w:tc>
        <w:tc>
          <w:tcPr>
            <w:tcW w:w="1191" w:type="dxa"/>
            <w:shd w:val="clear" w:color="auto" w:fill="1F3864" w:themeFill="accent1" w:themeFillShade="80"/>
            <w:vAlign w:val="center"/>
          </w:tcPr>
          <w:p w14:paraId="3BA656F6" w14:textId="775D1E30" w:rsidR="006451BD" w:rsidRPr="00A00029" w:rsidRDefault="00032407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lang w:bidi="ar-MA"/>
              </w:rPr>
            </w:pP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الحصة</w:t>
            </w:r>
          </w:p>
        </w:tc>
      </w:tr>
      <w:tr w:rsidR="006451BD" w:rsidRPr="00A00029" w14:paraId="594A572D" w14:textId="77777777" w:rsidTr="00570825">
        <w:trPr>
          <w:trHeight w:val="332"/>
        </w:trPr>
        <w:tc>
          <w:tcPr>
            <w:tcW w:w="8635" w:type="dxa"/>
            <w:gridSpan w:val="3"/>
            <w:vAlign w:val="center"/>
          </w:tcPr>
          <w:p w14:paraId="05B4EBB9" w14:textId="3E046FD9" w:rsidR="006451BD" w:rsidRPr="00A00029" w:rsidRDefault="00685A2D" w:rsidP="00650490">
            <w:pPr>
              <w:bidi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proofErr w:type="gramStart"/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>سبورة ,</w:t>
            </w:r>
            <w:proofErr w:type="gramEnd"/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 </w:t>
            </w:r>
            <w:r w:rsidR="00650490" w:rsidRPr="00650490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: بطائق الأعداد، أوراق الحساب، أشكال هندسية مختلفة الأحجام ومختلفة الألوان، أشرطة</w:t>
            </w:r>
            <w:r w:rsidR="00650490"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 </w:t>
            </w:r>
            <w:r w:rsidR="00650490" w:rsidRPr="00650490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ورقية، أقلام ملونة</w:t>
            </w:r>
            <w:r w:rsidR="00650490" w:rsidRPr="00650490">
              <w:rPr>
                <w:rFonts w:ascii="Almarai Bold" w:hAnsi="Almarai Bold" w:cs="Almarai Bold"/>
                <w:sz w:val="14"/>
                <w:szCs w:val="14"/>
                <w:lang w:bidi="ar-MA"/>
              </w:rPr>
              <w:t>...</w:t>
            </w:r>
          </w:p>
        </w:tc>
        <w:tc>
          <w:tcPr>
            <w:tcW w:w="1821" w:type="dxa"/>
            <w:gridSpan w:val="2"/>
            <w:shd w:val="clear" w:color="auto" w:fill="1F3864" w:themeFill="accent1" w:themeFillShade="80"/>
            <w:vAlign w:val="center"/>
          </w:tcPr>
          <w:p w14:paraId="08C3C432" w14:textId="73E64394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 w:rsidRPr="00A00029">
              <w:rPr>
                <w:rFonts w:ascii="Almarai Bold" w:hAnsi="Almarai Bold" w:cs="Almarai Bold"/>
                <w:color w:val="FFFFFF" w:themeColor="background1"/>
                <w:sz w:val="14"/>
                <w:szCs w:val="14"/>
                <w:rtl/>
                <w:lang w:bidi="ar-MA"/>
              </w:rPr>
              <w:t xml:space="preserve">الوسائل </w:t>
            </w:r>
            <w:proofErr w:type="spellStart"/>
            <w:r w:rsidRPr="00A00029">
              <w:rPr>
                <w:rFonts w:ascii="Almarai Bold" w:hAnsi="Almarai Bold" w:cs="Almarai Bold"/>
                <w:color w:val="FFFFFF" w:themeColor="background1"/>
                <w:sz w:val="14"/>
                <w:szCs w:val="14"/>
                <w:rtl/>
                <w:lang w:bidi="ar-MA"/>
              </w:rPr>
              <w:t>الديدا</w:t>
            </w:r>
            <w:r w:rsidR="00E82961">
              <w:rPr>
                <w:rFonts w:ascii="Almarai Bold" w:hAnsi="Almarai Bold" w:cs="Almarai Bold" w:hint="cs"/>
                <w:color w:val="FFFFFF" w:themeColor="background1"/>
                <w:sz w:val="14"/>
                <w:szCs w:val="14"/>
                <w:rtl/>
                <w:lang w:bidi="ar-MA"/>
              </w:rPr>
              <w:t>ك</w:t>
            </w:r>
            <w:r w:rsidRPr="00A00029">
              <w:rPr>
                <w:rFonts w:ascii="Almarai Bold" w:hAnsi="Almarai Bold" w:cs="Almarai Bold"/>
                <w:color w:val="FFFFFF" w:themeColor="background1"/>
                <w:sz w:val="14"/>
                <w:szCs w:val="14"/>
                <w:rtl/>
                <w:lang w:bidi="ar-MA"/>
              </w:rPr>
              <w:t>تيكية</w:t>
            </w:r>
            <w:proofErr w:type="spellEnd"/>
          </w:p>
        </w:tc>
      </w:tr>
      <w:tr w:rsidR="006451BD" w:rsidRPr="00A00029" w14:paraId="08222E01" w14:textId="77777777" w:rsidTr="00570825">
        <w:trPr>
          <w:trHeight w:val="350"/>
        </w:trPr>
        <w:tc>
          <w:tcPr>
            <w:tcW w:w="8635" w:type="dxa"/>
            <w:gridSpan w:val="3"/>
            <w:vAlign w:val="center"/>
          </w:tcPr>
          <w:p w14:paraId="2196C1B4" w14:textId="5A26E552" w:rsidR="006451BD" w:rsidRPr="00685A2D" w:rsidRDefault="00650490" w:rsidP="00685A2D">
            <w:pPr>
              <w:pStyle w:val="ListParagraph"/>
              <w:numPr>
                <w:ilvl w:val="0"/>
                <w:numId w:val="2"/>
              </w:numPr>
              <w:bidi/>
              <w:rPr>
                <w:rFonts w:ascii="Almarai Bold" w:hAnsi="Almarai Bold" w:cs="Almarai Bold"/>
                <w:sz w:val="14"/>
                <w:szCs w:val="14"/>
                <w:rtl/>
                <w:lang w:val="en-US" w:bidi="ar-MA"/>
              </w:rPr>
            </w:pPr>
            <w:r w:rsidRPr="00650490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 xml:space="preserve">تمييز الاشياء </w:t>
            </w:r>
            <w:proofErr w:type="gramStart"/>
            <w:r w:rsidRPr="00650490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حسب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  </w:t>
            </w:r>
            <w:r w:rsidRPr="00650490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خاصيات</w:t>
            </w:r>
            <w:proofErr w:type="gramEnd"/>
            <w:r w:rsidRPr="00650490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 xml:space="preserve"> اللون والشكل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 </w:t>
            </w:r>
            <w:r w:rsidRPr="00650490"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  <w:t>والطول</w:t>
            </w:r>
            <w:r>
              <w:rPr>
                <w:rFonts w:ascii="Almarai Bold" w:hAnsi="Almarai Bold" w:cs="Almarai Bold" w:hint="cs"/>
                <w:sz w:val="14"/>
                <w:szCs w:val="14"/>
                <w:rtl/>
                <w:lang w:bidi="ar-MA"/>
              </w:rPr>
              <w:t xml:space="preserve"> .</w:t>
            </w:r>
          </w:p>
        </w:tc>
        <w:tc>
          <w:tcPr>
            <w:tcW w:w="1821" w:type="dxa"/>
            <w:gridSpan w:val="2"/>
            <w:shd w:val="clear" w:color="auto" w:fill="1F3864" w:themeFill="accent1" w:themeFillShade="80"/>
            <w:vAlign w:val="center"/>
          </w:tcPr>
          <w:p w14:paraId="2F91D196" w14:textId="7C7A49E9" w:rsidR="006451BD" w:rsidRPr="00A00029" w:rsidRDefault="006451BD" w:rsidP="006451BD">
            <w:pPr>
              <w:jc w:val="right"/>
              <w:rPr>
                <w:rFonts w:ascii="Almarai Bold" w:hAnsi="Almarai Bold" w:cs="Almarai Bold"/>
                <w:sz w:val="14"/>
                <w:szCs w:val="14"/>
                <w:rtl/>
                <w:lang w:bidi="ar-MA"/>
              </w:rPr>
            </w:pPr>
            <w:r w:rsidRPr="00A00029">
              <w:rPr>
                <w:rFonts w:ascii="Almarai Bold" w:hAnsi="Almarai Bold" w:cs="Almarai Bold"/>
                <w:color w:val="FFFFFF" w:themeColor="background1"/>
                <w:sz w:val="14"/>
                <w:szCs w:val="14"/>
                <w:rtl/>
                <w:lang w:bidi="ar-MA"/>
              </w:rPr>
              <w:t>الأهداف التعلمية</w:t>
            </w:r>
          </w:p>
        </w:tc>
      </w:tr>
    </w:tbl>
    <w:p w14:paraId="05DFE728" w14:textId="4B4B13E3" w:rsidR="006451BD" w:rsidRDefault="006451BD">
      <w:pPr>
        <w:rPr>
          <w:rtl/>
          <w:lang w:bidi="ar-MA"/>
        </w:rPr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715"/>
        <w:gridCol w:w="8968"/>
        <w:gridCol w:w="773"/>
      </w:tblGrid>
      <w:tr w:rsidR="00CE6587" w:rsidRPr="00902B4D" w14:paraId="68F5CC6D" w14:textId="77777777" w:rsidTr="00975E83">
        <w:trPr>
          <w:jc w:val="right"/>
        </w:trPr>
        <w:tc>
          <w:tcPr>
            <w:tcW w:w="715" w:type="dxa"/>
            <w:shd w:val="clear" w:color="auto" w:fill="222A35" w:themeFill="text2" w:themeFillShade="80"/>
            <w:vAlign w:val="center"/>
          </w:tcPr>
          <w:p w14:paraId="7E5505C6" w14:textId="5C8DEB78" w:rsidR="00CE6587" w:rsidRPr="00902B4D" w:rsidRDefault="00CE6587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902B4D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المدة الزمنية</w:t>
            </w:r>
          </w:p>
        </w:tc>
        <w:tc>
          <w:tcPr>
            <w:tcW w:w="8968" w:type="dxa"/>
            <w:shd w:val="clear" w:color="auto" w:fill="EDEDED" w:themeFill="accent3" w:themeFillTint="33"/>
            <w:vAlign w:val="center"/>
          </w:tcPr>
          <w:p w14:paraId="7FD70FBB" w14:textId="513A9120" w:rsidR="00CE6587" w:rsidRPr="00902B4D" w:rsidRDefault="00CE6587" w:rsidP="00CE6587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902B4D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أنشطة ال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تعليمية التعلمية</w:t>
            </w:r>
          </w:p>
        </w:tc>
        <w:tc>
          <w:tcPr>
            <w:tcW w:w="773" w:type="dxa"/>
            <w:shd w:val="clear" w:color="auto" w:fill="806000" w:themeFill="accent4" w:themeFillShade="80"/>
            <w:vAlign w:val="center"/>
          </w:tcPr>
          <w:p w14:paraId="78838798" w14:textId="760A4928" w:rsidR="00CE6587" w:rsidRPr="00902B4D" w:rsidRDefault="00CE6587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902B4D">
              <w:rPr>
                <w:rFonts w:ascii="El Messiri SemiBold" w:hAnsi="El Messiri SemiBold" w:cs="El Messiri SemiBold"/>
                <w:color w:val="FFFFFF" w:themeColor="background1"/>
                <w:sz w:val="18"/>
                <w:szCs w:val="18"/>
                <w:rtl/>
                <w:lang w:bidi="ar-MA"/>
              </w:rPr>
              <w:t>المراحل</w:t>
            </w:r>
          </w:p>
        </w:tc>
      </w:tr>
      <w:tr w:rsidR="00CE6587" w:rsidRPr="00902B4D" w14:paraId="678B01D7" w14:textId="77777777" w:rsidTr="00975E83">
        <w:trPr>
          <w:trHeight w:val="1303"/>
          <w:jc w:val="right"/>
        </w:trPr>
        <w:tc>
          <w:tcPr>
            <w:tcW w:w="715" w:type="dxa"/>
            <w:shd w:val="clear" w:color="auto" w:fill="D5DCE4" w:themeFill="text2" w:themeFillTint="33"/>
            <w:vAlign w:val="center"/>
          </w:tcPr>
          <w:p w14:paraId="38B05554" w14:textId="460F367D" w:rsidR="00CE6587" w:rsidRPr="00902B4D" w:rsidRDefault="00685A2D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60 دقيقة</w:t>
            </w:r>
          </w:p>
        </w:tc>
        <w:tc>
          <w:tcPr>
            <w:tcW w:w="8968" w:type="dxa"/>
          </w:tcPr>
          <w:p w14:paraId="65885BB7" w14:textId="77777777" w:rsidR="00650490" w:rsidRPr="00650490" w:rsidRDefault="00650490" w:rsidP="00650490">
            <w:pPr>
              <w:pStyle w:val="ListParagraph"/>
              <w:numPr>
                <w:ilvl w:val="0"/>
                <w:numId w:val="3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السيناريو: أنشطة التعلم والتعليم </w:t>
            </w:r>
            <w:proofErr w:type="gramStart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( أنشطة</w:t>
            </w:r>
            <w:proofErr w:type="gramEnd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 الأستاذ وأنشطة المتعلم)</w:t>
            </w:r>
          </w:p>
          <w:p w14:paraId="3B33614F" w14:textId="77777777" w:rsidR="00650490" w:rsidRPr="00650490" w:rsidRDefault="00650490" w:rsidP="00650490">
            <w:pPr>
              <w:pStyle w:val="ListParagraph"/>
              <w:numPr>
                <w:ilvl w:val="0"/>
                <w:numId w:val="3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الحساب </w:t>
            </w:r>
            <w:proofErr w:type="gramStart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الذهني :</w:t>
            </w:r>
            <w:proofErr w:type="gramEnd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 تبرمج أنشطة الحساب الذهني ابتداء من الدرس الثالث.</w:t>
            </w:r>
          </w:p>
          <w:p w14:paraId="3D28E7C5" w14:textId="77777777" w:rsidR="00650490" w:rsidRPr="00650490" w:rsidRDefault="00650490" w:rsidP="00650490">
            <w:pPr>
              <w:pStyle w:val="ListParagraph"/>
              <w:numPr>
                <w:ilvl w:val="0"/>
                <w:numId w:val="3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التقويم التشخيصي: تريد ربة البيت أن تغسل ثيابا متسخة، مختلف الألوان. ماذا ستفعل؟ لماذا؟</w:t>
            </w:r>
          </w:p>
          <w:p w14:paraId="655042C3" w14:textId="77777777" w:rsidR="00650490" w:rsidRPr="00650490" w:rsidRDefault="00650490" w:rsidP="00650490">
            <w:pPr>
              <w:pStyle w:val="ListParagraph"/>
              <w:numPr>
                <w:ilvl w:val="0"/>
                <w:numId w:val="3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صيغة العمل: عمل فردي وعمل جماعي.</w:t>
            </w:r>
          </w:p>
          <w:p w14:paraId="531E16A5" w14:textId="77777777" w:rsidR="00650490" w:rsidRPr="00650490" w:rsidRDefault="00650490" w:rsidP="00650490">
            <w:pPr>
              <w:pStyle w:val="ListParagraph"/>
              <w:numPr>
                <w:ilvl w:val="0"/>
                <w:numId w:val="3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تدبير النشاط:</w:t>
            </w:r>
          </w:p>
          <w:p w14:paraId="44578FAF" w14:textId="110D955D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عرض الوضعية:</w:t>
            </w:r>
          </w:p>
          <w:p w14:paraId="3949A1F0" w14:textId="118E92A0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المتعلمون مطالبون </w:t>
            </w:r>
            <w:proofErr w:type="spellStart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يتصنيف</w:t>
            </w:r>
            <w:proofErr w:type="spellEnd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 أشكال هندسية مختلفة الألوان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val="en-US" w:bidi="ar-MA"/>
              </w:rPr>
              <w:t xml:space="preserve"> </w:t>
            </w: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والأحجام حسب الخاصية التي يرونها مناسبة.</w:t>
            </w:r>
          </w:p>
          <w:p w14:paraId="58D6397F" w14:textId="259BC936" w:rsidR="00650490" w:rsidRPr="00650490" w:rsidRDefault="00650490" w:rsidP="004F2E97">
            <w:pPr>
              <w:pStyle w:val="ListParagraph"/>
              <w:numPr>
                <w:ilvl w:val="0"/>
                <w:numId w:val="2"/>
              </w:numPr>
              <w:pBdr>
                <w:bottom w:val="single" w:sz="4" w:space="1" w:color="auto"/>
              </w:pBdr>
              <w:shd w:val="clear" w:color="auto" w:fill="D9E2F3" w:themeFill="accent1" w:themeFillTint="33"/>
              <w:bidi/>
              <w:rPr>
                <w:rFonts w:ascii="El Messiri SemiBold" w:hAnsi="El Messiri SemiBold" w:cs="El Messiri SemiBold"/>
                <w:sz w:val="18"/>
                <w:szCs w:val="18"/>
                <w:u w:val="single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u w:val="single"/>
                <w:rtl/>
                <w:lang w:val="en-US" w:bidi="ar-MA"/>
              </w:rPr>
              <w:t xml:space="preserve">التعاقد </w:t>
            </w:r>
            <w:proofErr w:type="spellStart"/>
            <w:r w:rsidRPr="00650490">
              <w:rPr>
                <w:rFonts w:ascii="El Messiri SemiBold" w:hAnsi="El Messiri SemiBold" w:cs="El Messiri SemiBold"/>
                <w:sz w:val="18"/>
                <w:szCs w:val="18"/>
                <w:u w:val="single"/>
                <w:rtl/>
                <w:lang w:val="en-US" w:bidi="ar-MA"/>
              </w:rPr>
              <w:t>الديداكتكي</w:t>
            </w:r>
            <w:proofErr w:type="spellEnd"/>
            <w:r w:rsidRPr="00650490">
              <w:rPr>
                <w:rFonts w:ascii="El Messiri SemiBold" w:hAnsi="El Messiri SemiBold" w:cs="El Messiri SemiBold"/>
                <w:sz w:val="18"/>
                <w:szCs w:val="18"/>
                <w:u w:val="single"/>
                <w:rtl/>
                <w:lang w:val="en-US" w:bidi="ar-MA"/>
              </w:rPr>
              <w:t>:</w:t>
            </w:r>
          </w:p>
          <w:p w14:paraId="2D6897A7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 تنظيم الفصل وتكوين مجموعات صغيرة. من 4 أو 5 أفراد تنتخب كل منها مقرر.</w:t>
            </w:r>
          </w:p>
          <w:p w14:paraId="208EA555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 وضع أشكال هندسية مختلفة اللون والحجم رهن إشارة كل فريق.</w:t>
            </w:r>
          </w:p>
          <w:p w14:paraId="1B69622E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 تحديد الخطوات التي يمكن اتباعها والمدة الزمنية اللازمة.</w:t>
            </w:r>
          </w:p>
          <w:p w14:paraId="34E8504F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 مطالبة المتعلمين بفرز وتصنيف الأشكال الهندسية حسب خاصية من اختيار كل فريق.</w:t>
            </w:r>
          </w:p>
          <w:p w14:paraId="4F5DB91F" w14:textId="77777777" w:rsidR="00650490" w:rsidRPr="00650490" w:rsidRDefault="00650490" w:rsidP="004F2E97">
            <w:pPr>
              <w:pStyle w:val="ListParagraph"/>
              <w:numPr>
                <w:ilvl w:val="0"/>
                <w:numId w:val="2"/>
              </w:numPr>
              <w:pBdr>
                <w:bottom w:val="single" w:sz="4" w:space="1" w:color="auto"/>
              </w:pBdr>
              <w:shd w:val="clear" w:color="auto" w:fill="D9E2F3" w:themeFill="accent1" w:themeFillTint="33"/>
              <w:bidi/>
              <w:rPr>
                <w:rFonts w:ascii="El Messiri SemiBold" w:hAnsi="El Messiri SemiBold" w:cs="El Messiri SemiBold"/>
                <w:sz w:val="18"/>
                <w:szCs w:val="18"/>
                <w:u w:val="single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u w:val="single"/>
                <w:rtl/>
                <w:lang w:val="en-US" w:bidi="ar-MA"/>
              </w:rPr>
              <w:t>الفعل والصياغة:</w:t>
            </w:r>
          </w:p>
          <w:p w14:paraId="5993AC9B" w14:textId="4132FB33" w:rsidR="00650490" w:rsidRPr="004F2E97" w:rsidRDefault="00650490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-تترك بعض الدقائق للمتعلمين للتفكير فرديا في عناصر الحل وتصور الخاصية التي يمكن اعتمادها لتصنيف الأشكال قبل أن ينخرط</w:t>
            </w:r>
            <w:r w:rsidR="004F2E97">
              <w:rPr>
                <w:rFonts w:ascii="El Messiri SemiBold" w:hAnsi="El Messiri SemiBold" w:cs="El Messiri SemiBold" w:hint="cs"/>
                <w:sz w:val="18"/>
                <w:szCs w:val="18"/>
                <w:rtl/>
                <w:lang w:val="en-US" w:bidi="ar-MA"/>
              </w:rPr>
              <w:t xml:space="preserve"> </w:t>
            </w:r>
            <w:r w:rsidR="004F2E97"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كل فريق في البحث الجماعي عن الحل.</w:t>
            </w:r>
          </w:p>
          <w:p w14:paraId="04A8CA3A" w14:textId="5DD537AF" w:rsidR="00650490" w:rsidRPr="00650490" w:rsidRDefault="00650490" w:rsidP="004F2E97">
            <w:pPr>
              <w:pStyle w:val="ListParagraph"/>
              <w:numPr>
                <w:ilvl w:val="0"/>
                <w:numId w:val="4"/>
              </w:numPr>
              <w:pBdr>
                <w:bottom w:val="single" w:sz="4" w:space="1" w:color="auto"/>
              </w:pBdr>
              <w:shd w:val="clear" w:color="auto" w:fill="D9E2F3" w:themeFill="accent1" w:themeFillTint="33"/>
              <w:bidi/>
              <w:rPr>
                <w:rFonts w:ascii="El Messiri SemiBold" w:hAnsi="El Messiri SemiBold" w:cs="El Messiri SemiBold"/>
                <w:sz w:val="18"/>
                <w:szCs w:val="18"/>
                <w:u w:val="single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u w:val="single"/>
                <w:rtl/>
                <w:lang w:val="en-US" w:bidi="ar-MA"/>
              </w:rPr>
              <w:t>التقاسم والتداول والمصادقة:</w:t>
            </w:r>
          </w:p>
          <w:p w14:paraId="5A62BBD4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يشارك جميع الأعضاء الفريق </w:t>
            </w:r>
            <w:proofErr w:type="gramStart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في :</w:t>
            </w:r>
            <w:proofErr w:type="gramEnd"/>
          </w:p>
          <w:p w14:paraId="18CCAD07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 اختيار الخاصية التي سيعتمدها (خاصية اللون أو الحجم مثلا)</w:t>
            </w:r>
          </w:p>
          <w:p w14:paraId="7F16A66D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 تصنيف الأشكال حسب هذه الخاصية.</w:t>
            </w:r>
          </w:p>
          <w:p w14:paraId="22FBAF57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يشدد الأستاذ على صرورة الإنصات لجميع الآراء وعلى إشراك الجميع في إنجاز العمل الذي سيقدمه المقرر.</w:t>
            </w:r>
          </w:p>
          <w:p w14:paraId="2C826D4E" w14:textId="3A1186A6" w:rsidR="00650490" w:rsidRPr="00650490" w:rsidRDefault="00650490" w:rsidP="004F2E97">
            <w:pPr>
              <w:pStyle w:val="ListParagraph"/>
              <w:numPr>
                <w:ilvl w:val="0"/>
                <w:numId w:val="5"/>
              </w:numPr>
              <w:pBdr>
                <w:bottom w:val="single" w:sz="4" w:space="1" w:color="auto"/>
              </w:pBdr>
              <w:shd w:val="clear" w:color="auto" w:fill="D9E2F3" w:themeFill="accent1" w:themeFillTint="33"/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u w:val="single"/>
                <w:rtl/>
                <w:lang w:val="en-US" w:bidi="ar-MA"/>
              </w:rPr>
              <w:t>البنية والمأسسة:</w:t>
            </w:r>
          </w:p>
          <w:p w14:paraId="22A814DE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-تناقش انتاجات الفرقاء بمشاركة الجميع.</w:t>
            </w:r>
          </w:p>
          <w:p w14:paraId="25353FB9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-يحرص الأستاذ على ضبط المصطلحات الرياضية المستعملة (تصنيف، خاصية</w:t>
            </w:r>
            <w:proofErr w:type="gramStart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، .</w:t>
            </w:r>
            <w:proofErr w:type="gramEnd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. )</w:t>
            </w:r>
          </w:p>
          <w:p w14:paraId="06DA6318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-يوجه النقاش نحو مختلف الخاصيات المعتمدة.</w:t>
            </w:r>
          </w:p>
          <w:p w14:paraId="03183CC1" w14:textId="46FA40D6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9839B1">
              <w:rPr>
                <w:rFonts w:ascii="El Messiri SemiBold" w:hAnsi="El Messiri SemiBold" w:cs="El Messiri SemiBold"/>
                <w:color w:val="ED7D31" w:themeColor="accent2"/>
                <w:sz w:val="18"/>
                <w:szCs w:val="18"/>
                <w:rtl/>
                <w:lang w:val="en-US" w:bidi="ar-MA"/>
              </w:rPr>
              <w:t xml:space="preserve">الفريق </w:t>
            </w:r>
            <w:proofErr w:type="gramStart"/>
            <w:r w:rsidRPr="009839B1">
              <w:rPr>
                <w:rFonts w:ascii="El Messiri SemiBold" w:hAnsi="El Messiri SemiBold" w:cs="El Messiri SemiBold"/>
                <w:color w:val="ED7D31" w:themeColor="accent2"/>
                <w:sz w:val="18"/>
                <w:szCs w:val="18"/>
                <w:rtl/>
                <w:lang w:val="en-US" w:bidi="ar-MA"/>
              </w:rPr>
              <w:t xml:space="preserve">1 </w:t>
            </w:r>
            <w:r w:rsidR="009839B1" w:rsidRPr="009839B1">
              <w:rPr>
                <w:rFonts w:ascii="El Messiri SemiBold" w:hAnsi="El Messiri SemiBold" w:cs="El Messiri SemiBold" w:hint="cs"/>
                <w:color w:val="ED7D31" w:themeColor="accent2"/>
                <w:sz w:val="18"/>
                <w:szCs w:val="18"/>
                <w:rtl/>
                <w:lang w:val="en-US" w:bidi="ar-MA"/>
              </w:rPr>
              <w:t>:</w:t>
            </w:r>
            <w:proofErr w:type="gramEnd"/>
            <w:r w:rsidR="009839B1" w:rsidRPr="009839B1">
              <w:rPr>
                <w:rFonts w:ascii="El Messiri SemiBold" w:hAnsi="El Messiri SemiBold" w:cs="El Messiri SemiBold" w:hint="cs"/>
                <w:color w:val="ED7D31" w:themeColor="accent2"/>
                <w:sz w:val="18"/>
                <w:szCs w:val="18"/>
                <w:rtl/>
                <w:lang w:val="en-US" w:bidi="ar-MA"/>
              </w:rPr>
              <w:t xml:space="preserve"> </w:t>
            </w: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صنف الأشكال حسب طبيعتها فقام بفرز مجموعة المربعات، مجموعة الأقراص ..</w:t>
            </w:r>
          </w:p>
          <w:p w14:paraId="53DF71F5" w14:textId="534C7185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9839B1">
              <w:rPr>
                <w:rFonts w:ascii="El Messiri SemiBold" w:hAnsi="El Messiri SemiBold" w:cs="El Messiri SemiBold"/>
                <w:color w:val="70AD47" w:themeColor="accent6"/>
                <w:sz w:val="18"/>
                <w:szCs w:val="18"/>
                <w:rtl/>
                <w:lang w:val="en-US" w:bidi="ar-MA"/>
              </w:rPr>
              <w:t>الفر</w:t>
            </w:r>
            <w:r w:rsidR="009839B1">
              <w:rPr>
                <w:rFonts w:ascii="El Messiri SemiBold" w:hAnsi="El Messiri SemiBold" w:cs="El Messiri SemiBold" w:hint="cs"/>
                <w:color w:val="70AD47" w:themeColor="accent6"/>
                <w:sz w:val="18"/>
                <w:szCs w:val="18"/>
                <w:rtl/>
                <w:lang w:val="en-US" w:bidi="ar-MA"/>
              </w:rPr>
              <w:t>ي</w:t>
            </w:r>
            <w:r w:rsidRPr="009839B1">
              <w:rPr>
                <w:rFonts w:ascii="El Messiri SemiBold" w:hAnsi="El Messiri SemiBold" w:cs="El Messiri SemiBold"/>
                <w:color w:val="70AD47" w:themeColor="accent6"/>
                <w:sz w:val="18"/>
                <w:szCs w:val="18"/>
                <w:rtl/>
                <w:lang w:val="en-US" w:bidi="ar-MA"/>
              </w:rPr>
              <w:t xml:space="preserve">ق </w:t>
            </w:r>
            <w:proofErr w:type="gramStart"/>
            <w:r w:rsidRPr="009839B1">
              <w:rPr>
                <w:rFonts w:ascii="El Messiri SemiBold" w:hAnsi="El Messiri SemiBold" w:cs="El Messiri SemiBold"/>
                <w:color w:val="70AD47" w:themeColor="accent6"/>
                <w:sz w:val="18"/>
                <w:szCs w:val="18"/>
                <w:rtl/>
                <w:lang w:val="en-US" w:bidi="ar-MA"/>
              </w:rPr>
              <w:t xml:space="preserve">2 </w:t>
            </w:r>
            <w:r w:rsidR="009839B1" w:rsidRPr="009839B1">
              <w:rPr>
                <w:rFonts w:ascii="El Messiri SemiBold" w:hAnsi="El Messiri SemiBold" w:cs="El Messiri SemiBold" w:hint="cs"/>
                <w:color w:val="70AD47" w:themeColor="accent6"/>
                <w:sz w:val="18"/>
                <w:szCs w:val="18"/>
                <w:rtl/>
                <w:lang w:val="en-US" w:bidi="ar-MA"/>
              </w:rPr>
              <w:t>:</w:t>
            </w:r>
            <w:proofErr w:type="gramEnd"/>
            <w:r w:rsidR="009839B1">
              <w:rPr>
                <w:rFonts w:ascii="El Messiri SemiBold" w:hAnsi="El Messiri SemiBold" w:cs="El Messiri SemiBold" w:hint="cs"/>
                <w:sz w:val="18"/>
                <w:szCs w:val="18"/>
                <w:rtl/>
                <w:lang w:val="en-US" w:bidi="ar-MA"/>
              </w:rPr>
              <w:t xml:space="preserve"> </w:t>
            </w: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صنف الأشكال حسب اللون فحصل على مجموعة الأشكال الحمراء مثلا (</w:t>
            </w:r>
            <w:r w:rsidRPr="009839B1">
              <w:rPr>
                <w:rFonts w:ascii="El Messiri SemiBold" w:hAnsi="El Messiri SemiBold" w:cs="El Messiri SemiBold"/>
                <w:sz w:val="16"/>
                <w:szCs w:val="16"/>
                <w:rtl/>
                <w:lang w:val="en-US" w:bidi="ar-MA"/>
              </w:rPr>
              <w:t>ويحتوي على مربعات وأقراص ومثلثات</w:t>
            </w: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.. )</w:t>
            </w:r>
          </w:p>
          <w:p w14:paraId="3E23A68A" w14:textId="36ABEAF6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9839B1">
              <w:rPr>
                <w:rFonts w:ascii="El Messiri SemiBold" w:hAnsi="El Messiri SemiBold" w:cs="El Messiri SemiBold"/>
                <w:color w:val="4472C4" w:themeColor="accent1"/>
                <w:sz w:val="18"/>
                <w:szCs w:val="18"/>
                <w:rtl/>
                <w:lang w:val="en-US" w:bidi="ar-MA"/>
              </w:rPr>
              <w:t>الفر</w:t>
            </w:r>
            <w:r w:rsidR="009839B1">
              <w:rPr>
                <w:rFonts w:ascii="El Messiri SemiBold" w:hAnsi="El Messiri SemiBold" w:cs="El Messiri SemiBold" w:hint="cs"/>
                <w:color w:val="4472C4" w:themeColor="accent1"/>
                <w:sz w:val="18"/>
                <w:szCs w:val="18"/>
                <w:rtl/>
                <w:lang w:val="en-US" w:bidi="ar-MA"/>
              </w:rPr>
              <w:t>ي</w:t>
            </w:r>
            <w:r w:rsidRPr="009839B1">
              <w:rPr>
                <w:rFonts w:ascii="El Messiri SemiBold" w:hAnsi="El Messiri SemiBold" w:cs="El Messiri SemiBold"/>
                <w:color w:val="4472C4" w:themeColor="accent1"/>
                <w:sz w:val="18"/>
                <w:szCs w:val="18"/>
                <w:rtl/>
                <w:lang w:val="en-US" w:bidi="ar-MA"/>
              </w:rPr>
              <w:t>ق 3</w:t>
            </w:r>
            <w:r w:rsidR="009839B1" w:rsidRPr="009839B1">
              <w:rPr>
                <w:rFonts w:ascii="El Messiri SemiBold" w:hAnsi="El Messiri SemiBold" w:cs="El Messiri SemiBold" w:hint="cs"/>
                <w:color w:val="4472C4" w:themeColor="accent1"/>
                <w:sz w:val="18"/>
                <w:szCs w:val="18"/>
                <w:rtl/>
                <w:lang w:val="en-US" w:bidi="ar-MA"/>
              </w:rPr>
              <w:t xml:space="preserve"> :</w:t>
            </w: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 صنف الأشكال حسب خاصية الحجم فحصل على مجموعة الأشكال الكبيرة (وتحتوي على مثلثات ومربعات .. ) ومجموعة</w:t>
            </w: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 </w:t>
            </w: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أشكال </w:t>
            </w:r>
            <w:proofErr w:type="gramStart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صغيرة .</w:t>
            </w:r>
            <w:proofErr w:type="gramEnd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.</w:t>
            </w:r>
          </w:p>
          <w:p w14:paraId="62D66714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-يلفت انتباه المتعلمين إلى أن مربعا مثلا يبقى مربعا كيفما كان لونه وحجمه.</w:t>
            </w:r>
          </w:p>
          <w:p w14:paraId="563D64C6" w14:textId="77777777" w:rsidR="00650490" w:rsidRPr="00650490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-ينجز المتعلمون الوضعية المقترحة في ص 11 (لنفهم ونطبق) في مجموعات.</w:t>
            </w:r>
          </w:p>
          <w:p w14:paraId="54D01161" w14:textId="0C4FD919" w:rsidR="00416F36" w:rsidRPr="00DB0572" w:rsidRDefault="00650490" w:rsidP="00650490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</w:pPr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 xml:space="preserve">الوضعية بنائية </w:t>
            </w:r>
            <w:proofErr w:type="spellStart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وتربيضية</w:t>
            </w:r>
            <w:proofErr w:type="spellEnd"/>
            <w:r w:rsidRPr="00650490">
              <w:rPr>
                <w:rFonts w:ascii="El Messiri SemiBold" w:hAnsi="El Messiri SemiBold" w:cs="El Messiri SemiBold"/>
                <w:sz w:val="18"/>
                <w:szCs w:val="18"/>
                <w:rtl/>
                <w:lang w:val="en-US" w:bidi="ar-MA"/>
              </w:rPr>
              <w:t>، تعطي المتعلمين فرصة للتداول من جديد وتصنيف الأشكال باعتماد خاصية اللون.</w:t>
            </w:r>
          </w:p>
        </w:tc>
        <w:tc>
          <w:tcPr>
            <w:tcW w:w="773" w:type="dxa"/>
            <w:shd w:val="clear" w:color="auto" w:fill="FFF2CC" w:themeFill="accent4" w:themeFillTint="33"/>
            <w:vAlign w:val="center"/>
          </w:tcPr>
          <w:p w14:paraId="4D378F8D" w14:textId="0248CA3B" w:rsidR="00CE6587" w:rsidRPr="00902B4D" w:rsidRDefault="00CE6587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البناء</w:t>
            </w:r>
          </w:p>
        </w:tc>
      </w:tr>
      <w:tr w:rsidR="00CE6587" w:rsidRPr="00902B4D" w14:paraId="47AABF1D" w14:textId="77777777" w:rsidTr="00975E83">
        <w:trPr>
          <w:trHeight w:val="1303"/>
          <w:jc w:val="right"/>
        </w:trPr>
        <w:tc>
          <w:tcPr>
            <w:tcW w:w="715" w:type="dxa"/>
            <w:shd w:val="clear" w:color="auto" w:fill="D5DCE4" w:themeFill="text2" w:themeFillTint="33"/>
            <w:vAlign w:val="center"/>
          </w:tcPr>
          <w:p w14:paraId="21012E4E" w14:textId="4531F659" w:rsidR="00CE6587" w:rsidRPr="00902B4D" w:rsidRDefault="00685A2D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60 دقيقة </w:t>
            </w:r>
            <w:r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  <w:t>x2</w:t>
            </w:r>
          </w:p>
        </w:tc>
        <w:tc>
          <w:tcPr>
            <w:tcW w:w="8968" w:type="dxa"/>
            <w:tcBorders>
              <w:bottom w:val="single" w:sz="4" w:space="0" w:color="auto"/>
            </w:tcBorders>
          </w:tcPr>
          <w:p w14:paraId="79920CE6" w14:textId="77777777" w:rsidR="004F2E97" w:rsidRPr="004F2E97" w:rsidRDefault="004F2E97" w:rsidP="004F2E97">
            <w:pPr>
              <w:pStyle w:val="ListParagraph"/>
              <w:numPr>
                <w:ilvl w:val="0"/>
                <w:numId w:val="7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السيناريو: أنشطة التعليم والتعلم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( أنشطة</w:t>
            </w:r>
            <w:proofErr w:type="gramEnd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الأستاذ أنشطة المتعلم)</w:t>
            </w:r>
          </w:p>
          <w:p w14:paraId="7305BBDA" w14:textId="77777777" w:rsidR="004F2E97" w:rsidRPr="004F2E97" w:rsidRDefault="004F2E97" w:rsidP="004F2E97">
            <w:pPr>
              <w:pStyle w:val="ListParagraph"/>
              <w:numPr>
                <w:ilvl w:val="0"/>
                <w:numId w:val="7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الحساب الذهني (5 دقائق): تبرمج أنشطة الحساب الذهني ابتداء من الدرس 3</w:t>
            </w:r>
          </w:p>
          <w:p w14:paraId="48A132C2" w14:textId="77777777" w:rsidR="00F771BA" w:rsidRPr="004F2E97" w:rsidRDefault="004F2E97" w:rsidP="004F2E97">
            <w:pPr>
              <w:pStyle w:val="ListParagraph"/>
              <w:numPr>
                <w:ilvl w:val="0"/>
                <w:numId w:val="7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التقويم التشخيصي: فرز وتصنيف أشياء مختلفة (أشرطة من ورق، أقلام ملونة، لعب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... )</w:t>
            </w:r>
            <w:proofErr w:type="gramEnd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حسب خاصية معينة</w:t>
            </w:r>
            <w:r w:rsidRPr="004F2E97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(الشكل، اللون، الطول .. )</w:t>
            </w:r>
          </w:p>
          <w:p w14:paraId="38B14E56" w14:textId="02F65203" w:rsidR="004F2E97" w:rsidRPr="004F2E97" w:rsidRDefault="004F2E97" w:rsidP="004F2E97">
            <w:pPr>
              <w:pStyle w:val="ListParagraph"/>
              <w:numPr>
                <w:ilvl w:val="0"/>
                <w:numId w:val="7"/>
              </w:numPr>
              <w:pBdr>
                <w:bottom w:val="single" w:sz="4" w:space="1" w:color="auto"/>
              </w:pBdr>
              <w:shd w:val="clear" w:color="auto" w:fill="EDEDED" w:themeFill="accent3" w:themeFillTint="33"/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تدبير النشاط:</w:t>
            </w:r>
          </w:p>
          <w:p w14:paraId="05171290" w14:textId="17D2899F" w:rsidR="004F2E97" w:rsidRPr="004F2E97" w:rsidRDefault="004F2E97" w:rsidP="004F2E97">
            <w:pPr>
              <w:pStyle w:val="ListParagraph"/>
              <w:numPr>
                <w:ilvl w:val="0"/>
                <w:numId w:val="5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النشاط 1 ص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11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:</w:t>
            </w:r>
            <w:proofErr w:type="gramEnd"/>
          </w:p>
          <w:p w14:paraId="612FBF34" w14:textId="77777777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المتعلمون مطالبون بملاحظة كل مجموعة على حدة وشطب العنصر الدخيل أي العنصر المختلف (الذي لا يشبه العناصر الأخرى)</w:t>
            </w:r>
          </w:p>
          <w:p w14:paraId="7FC72420" w14:textId="77777777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- في مجموعة الكلل هناك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كلة</w:t>
            </w:r>
            <w:proofErr w:type="gramEnd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أكبر من الأخرى حجما وبالتالي يجب شطبها.</w:t>
            </w:r>
          </w:p>
          <w:p w14:paraId="15C1D198" w14:textId="77777777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- في مجموعة المسامير هناك مسمار أقصر من الأخرى.</w:t>
            </w:r>
          </w:p>
          <w:p w14:paraId="47927256" w14:textId="77777777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lastRenderedPageBreak/>
              <w:t>- في مجموعة القطع هناك قطعة أقصر وليس فيها اللون الأحمر.</w:t>
            </w:r>
          </w:p>
          <w:p w14:paraId="583916F8" w14:textId="4D8FD0F4" w:rsidR="004F2E97" w:rsidRPr="004F2E97" w:rsidRDefault="004F2E97" w:rsidP="004F2E97">
            <w:pPr>
              <w:pStyle w:val="ListParagraph"/>
              <w:numPr>
                <w:ilvl w:val="0"/>
                <w:numId w:val="5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النشاط 2 ص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11 :</w:t>
            </w:r>
            <w:proofErr w:type="gramEnd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الأشكال كلها مثلثة، تصنيفها حسب اللون يقتضي شطب المثلث الأخضر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.</w:t>
            </w:r>
          </w:p>
          <w:p w14:paraId="21331E1C" w14:textId="3B9E9390" w:rsidR="004F2E97" w:rsidRPr="004F2E97" w:rsidRDefault="004F2E97" w:rsidP="004F2E97">
            <w:pPr>
              <w:pStyle w:val="ListParagraph"/>
              <w:numPr>
                <w:ilvl w:val="0"/>
                <w:numId w:val="3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النشاط 3 ص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11 :</w:t>
            </w:r>
            <w:proofErr w:type="gramEnd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العنصر الدخيل هو المربع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.</w:t>
            </w:r>
          </w:p>
          <w:p w14:paraId="4116CEDF" w14:textId="77777777" w:rsidR="004F2E97" w:rsidRPr="004F2E97" w:rsidRDefault="004F2E97" w:rsidP="004F2E97">
            <w:pPr>
              <w:pStyle w:val="ListParagraph"/>
              <w:numPr>
                <w:ilvl w:val="0"/>
                <w:numId w:val="3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4 النشاط 4 ص 12</w:t>
            </w:r>
          </w:p>
          <w:p w14:paraId="230B0B6B" w14:textId="77135486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المطلوب إيجاد الفواكه التي أعطت كأس العصير. هنا يجب توظيف خاصية اللون: العصير برتقالي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لهذا 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البرتقالات</w:t>
            </w:r>
            <w:proofErr w:type="spellEnd"/>
            <w:proofErr w:type="gramEnd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3 دون غيرها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من الفواكه الأخرى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.</w:t>
            </w:r>
          </w:p>
          <w:p w14:paraId="1A5C5E90" w14:textId="1619F79D" w:rsidR="004F2E97" w:rsidRPr="004F2E97" w:rsidRDefault="004F2E97" w:rsidP="004F2E97">
            <w:pPr>
              <w:pStyle w:val="ListParagraph"/>
              <w:numPr>
                <w:ilvl w:val="0"/>
                <w:numId w:val="6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النشاط 5 ص 12</w:t>
            </w:r>
          </w:p>
          <w:p w14:paraId="64A48829" w14:textId="63544D60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الطلوب إحاطة مجموعات الكلل حسب اللون وربط كل منها بالكيس الذي يحمل نفس اللون.</w:t>
            </w:r>
          </w:p>
          <w:p w14:paraId="17088289" w14:textId="5628480B" w:rsidR="004F2E97" w:rsidRPr="004F2E97" w:rsidRDefault="004F2E97" w:rsidP="004F2E97">
            <w:pPr>
              <w:pStyle w:val="ListParagraph"/>
              <w:numPr>
                <w:ilvl w:val="0"/>
                <w:numId w:val="6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النشاط 6 ص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12</w:t>
            </w:r>
            <w:r w:rsidRPr="004F2E97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:</w:t>
            </w:r>
            <w:proofErr w:type="gramEnd"/>
            <w:r w:rsidRPr="004F2E97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المتعلمون مطالبون بشطب ما لن يوضع في العلبة السكينين ومفك البراغي.</w:t>
            </w:r>
          </w:p>
          <w:p w14:paraId="419577EB" w14:textId="3380727B" w:rsidR="004F2E97" w:rsidRPr="004F2E97" w:rsidRDefault="004F2E97" w:rsidP="004F2E97">
            <w:pPr>
              <w:pStyle w:val="ListParagraph"/>
              <w:numPr>
                <w:ilvl w:val="0"/>
                <w:numId w:val="5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النشاط 7 ص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12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:</w:t>
            </w:r>
            <w:proofErr w:type="gramEnd"/>
          </w:p>
          <w:p w14:paraId="1E265880" w14:textId="61B4AA47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المطلوب البحث عن خشبتين غير مناسبتين للعلبة.</w:t>
            </w:r>
          </w:p>
          <w:p w14:paraId="401DF014" w14:textId="568907DF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يجب شطب </w:t>
            </w:r>
            <w:r w:rsidRPr="004F2E97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الخشبية</w:t>
            </w: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البنفسجية </w:t>
            </w:r>
            <w:r w:rsidRPr="004F2E97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والخشبية</w:t>
            </w: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الزرقاء لأنهما أطول من العلبة وبالتالي بن تدخل فيها.</w:t>
            </w:r>
          </w:p>
          <w:p w14:paraId="57901757" w14:textId="25E2DCEE" w:rsidR="004F2E97" w:rsidRPr="004F2E97" w:rsidRDefault="004F2E97" w:rsidP="004F2E97">
            <w:pPr>
              <w:pStyle w:val="ListParagraph"/>
              <w:numPr>
                <w:ilvl w:val="0"/>
                <w:numId w:val="6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النشاط 8 ص 12</w:t>
            </w:r>
          </w:p>
          <w:p w14:paraId="2DA2A678" w14:textId="361DD684" w:rsidR="004F2E97" w:rsidRPr="00DB0572" w:rsidRDefault="004F2E97" w:rsidP="00872691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المطلوب شطب عنصر الدخيل في كل مسمك أي السمكة التي تختلف عن السمكات الأخرى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أي :</w:t>
            </w:r>
            <w:proofErr w:type="gramEnd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السمكة الأصغر في</w:t>
            </w: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المسمك الأول، السمكة الزرقاء </w:t>
            </w:r>
            <w:r w:rsidRPr="004F2E97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في</w:t>
            </w: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المسمك </w:t>
            </w:r>
            <w:r w:rsidRPr="004F2E97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الثاني</w:t>
            </w: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والسمكة الكبرى في المسمك الثالث.</w:t>
            </w:r>
          </w:p>
        </w:tc>
        <w:tc>
          <w:tcPr>
            <w:tcW w:w="773" w:type="dxa"/>
            <w:shd w:val="clear" w:color="auto" w:fill="FFF2CC" w:themeFill="accent4" w:themeFillTint="33"/>
            <w:vAlign w:val="center"/>
          </w:tcPr>
          <w:p w14:paraId="38029707" w14:textId="77777777" w:rsidR="00416F36" w:rsidRPr="00872691" w:rsidRDefault="00416F36" w:rsidP="00902B4D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rtl/>
                <w:lang w:bidi="ar-MA"/>
              </w:rPr>
            </w:pPr>
            <w:proofErr w:type="spellStart"/>
            <w:r w:rsidRPr="00872691">
              <w:rPr>
                <w:rFonts w:ascii="El Messiri SemiBold" w:hAnsi="El Messiri SemiBold" w:cs="El Messiri SemiBold" w:hint="cs"/>
                <w:sz w:val="16"/>
                <w:szCs w:val="16"/>
                <w:rtl/>
                <w:lang w:bidi="ar-MA"/>
              </w:rPr>
              <w:lastRenderedPageBreak/>
              <w:t>ترييض</w:t>
            </w:r>
            <w:proofErr w:type="spellEnd"/>
          </w:p>
          <w:p w14:paraId="53D9053C" w14:textId="28AEBC7B" w:rsidR="00CE6587" w:rsidRPr="00872691" w:rsidRDefault="00872691" w:rsidP="00902B4D">
            <w:pPr>
              <w:jc w:val="center"/>
              <w:rPr>
                <w:rFonts w:ascii="El Messiri SemiBold" w:hAnsi="El Messiri SemiBold" w:cs="El Messiri SemiBold"/>
                <w:sz w:val="16"/>
                <w:szCs w:val="16"/>
                <w:rtl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6"/>
                <w:szCs w:val="16"/>
                <w:rtl/>
                <w:lang w:bidi="ar-MA"/>
              </w:rPr>
              <w:t>(</w:t>
            </w:r>
            <w:r w:rsidRPr="00872691">
              <w:rPr>
                <w:rFonts w:ascii="El Messiri SemiBold" w:hAnsi="El Messiri SemiBold" w:cs="El Messiri SemiBold" w:hint="cs"/>
                <w:sz w:val="16"/>
                <w:szCs w:val="16"/>
                <w:rtl/>
                <w:lang w:bidi="ar-MA"/>
              </w:rPr>
              <w:t>حصتين</w:t>
            </w:r>
            <w:r>
              <w:rPr>
                <w:rFonts w:ascii="El Messiri SemiBold" w:hAnsi="El Messiri SemiBold" w:cs="El Messiri SemiBold" w:hint="cs"/>
                <w:sz w:val="16"/>
                <w:szCs w:val="16"/>
                <w:rtl/>
                <w:lang w:bidi="ar-MA"/>
              </w:rPr>
              <w:t>)</w:t>
            </w:r>
          </w:p>
        </w:tc>
      </w:tr>
      <w:tr w:rsidR="00CE6587" w:rsidRPr="00902B4D" w14:paraId="057CD30C" w14:textId="77777777" w:rsidTr="00975E83">
        <w:trPr>
          <w:trHeight w:val="1303"/>
          <w:jc w:val="right"/>
        </w:trPr>
        <w:tc>
          <w:tcPr>
            <w:tcW w:w="715" w:type="dxa"/>
            <w:shd w:val="clear" w:color="auto" w:fill="D5DCE4" w:themeFill="text2" w:themeFillTint="33"/>
            <w:vAlign w:val="center"/>
          </w:tcPr>
          <w:p w14:paraId="521899BB" w14:textId="325239F0" w:rsidR="00CE6587" w:rsidRPr="00902B4D" w:rsidRDefault="00685A2D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60 دقيقة </w:t>
            </w:r>
          </w:p>
        </w:tc>
        <w:tc>
          <w:tcPr>
            <w:tcW w:w="8968" w:type="dxa"/>
            <w:tcBorders>
              <w:bottom w:val="single" w:sz="4" w:space="0" w:color="auto"/>
            </w:tcBorders>
          </w:tcPr>
          <w:p w14:paraId="004EE02E" w14:textId="77777777" w:rsidR="004F2E97" w:rsidRPr="004F2E97" w:rsidRDefault="004F2E97" w:rsidP="004F2E97">
            <w:pPr>
              <w:pStyle w:val="ListParagraph"/>
              <w:numPr>
                <w:ilvl w:val="0"/>
                <w:numId w:val="8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السيناريو: أنشطة التعليم والتعلم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( أنشطة</w:t>
            </w:r>
            <w:proofErr w:type="gramEnd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الأستاذ وأنشطة التعلم)</w:t>
            </w:r>
          </w:p>
          <w:p w14:paraId="6CFAFBA2" w14:textId="77777777" w:rsidR="004F2E97" w:rsidRPr="004F2E97" w:rsidRDefault="004F2E97" w:rsidP="004F2E97">
            <w:pPr>
              <w:pStyle w:val="ListParagraph"/>
              <w:numPr>
                <w:ilvl w:val="0"/>
                <w:numId w:val="8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الحساب الذهني (5 دقائق): تبرمج أنشطة الحساب الذهني ابتداء من الدرس 3</w:t>
            </w:r>
          </w:p>
          <w:p w14:paraId="73945529" w14:textId="77777777" w:rsidR="004F2E97" w:rsidRPr="004F2E97" w:rsidRDefault="004F2E97" w:rsidP="004F2E97">
            <w:pPr>
              <w:pStyle w:val="ListParagraph"/>
              <w:numPr>
                <w:ilvl w:val="0"/>
                <w:numId w:val="8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التقويم التشخيصي: التأكد من قدرة المتعلمين على تصنيف أشياء حسب خاصية محددة</w:t>
            </w:r>
          </w:p>
          <w:p w14:paraId="1C93EFEC" w14:textId="77777777" w:rsidR="004F2E97" w:rsidRPr="004F2E97" w:rsidRDefault="004F2E97" w:rsidP="004F2E97">
            <w:pPr>
              <w:pStyle w:val="ListParagraph"/>
              <w:numPr>
                <w:ilvl w:val="0"/>
                <w:numId w:val="8"/>
              </w:numPr>
              <w:pBdr>
                <w:bottom w:val="single" w:sz="4" w:space="1" w:color="auto"/>
              </w:pBdr>
              <w:shd w:val="clear" w:color="auto" w:fill="EDEDED" w:themeFill="accent3" w:themeFillTint="33"/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تدبير النشاط:</w:t>
            </w:r>
          </w:p>
          <w:p w14:paraId="7267E51B" w14:textId="77777777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أنشطة الكراسة:</w:t>
            </w:r>
          </w:p>
          <w:p w14:paraId="16CD3BBD" w14:textId="4E65AFBD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تقترح أنشطة الفرز وتصنيف في بداية الحصة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مثلا</w:t>
            </w:r>
            <w:r w:rsidR="00872691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:</w:t>
            </w:r>
            <w:proofErr w:type="gramEnd"/>
          </w:p>
          <w:p w14:paraId="59C3CCD7" w14:textId="77777777" w:rsidR="00872691" w:rsidRDefault="004F2E97" w:rsidP="00872691">
            <w:pPr>
              <w:pStyle w:val="ListParagraph"/>
              <w:numPr>
                <w:ilvl w:val="0"/>
                <w:numId w:val="6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تصنيف أشكال هندسية حسب خاصية معينة (طبيعة الشكل، لونه، حجمه)</w:t>
            </w:r>
          </w:p>
          <w:p w14:paraId="3C5A1547" w14:textId="77777777" w:rsidR="00872691" w:rsidRDefault="004F2E97" w:rsidP="00872691">
            <w:pPr>
              <w:pStyle w:val="ListParagraph"/>
              <w:numPr>
                <w:ilvl w:val="0"/>
                <w:numId w:val="6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تصنيف أشرطة ورقية او أقلام أو </w:t>
            </w:r>
            <w:proofErr w:type="spellStart"/>
            <w:proofErr w:type="gramStart"/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خشيبات</w:t>
            </w:r>
            <w:proofErr w:type="spellEnd"/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.</w:t>
            </w:r>
            <w:proofErr w:type="gramEnd"/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. حسب خاصية اللون والطول.</w:t>
            </w:r>
          </w:p>
          <w:p w14:paraId="0B12672F" w14:textId="77777777" w:rsidR="00872691" w:rsidRDefault="004F2E97" w:rsidP="00872691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البحث عن العنصر الدخيل في مجموعة (يمكن أن يكون العنصر الدخيل مختلفا من حيث الشكل أو اللون أو الطول أو</w:t>
            </w:r>
            <w:r w:rsidR="00872691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="00872691"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الحجم)</w:t>
            </w:r>
            <w:r w:rsidR="00872691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.</w:t>
            </w:r>
          </w:p>
          <w:p w14:paraId="2BACE21D" w14:textId="3B410186" w:rsidR="004F2E97" w:rsidRPr="00872691" w:rsidRDefault="004F2E97" w:rsidP="00872691">
            <w:pPr>
              <w:pStyle w:val="ListParagraph"/>
              <w:numPr>
                <w:ilvl w:val="0"/>
                <w:numId w:val="9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حث المتعلمون على ذكر الخاصية التي اعتمدوها في فرز وتصنيف الأشياء أو في بحثهم </w:t>
            </w:r>
            <w:proofErr w:type="gramStart"/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على </w:t>
            </w:r>
            <w:r w:rsidR="00872691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="00872691"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العنصر</w:t>
            </w:r>
            <w:proofErr w:type="gramEnd"/>
            <w:r w:rsidR="00872691"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الدخيل.</w:t>
            </w:r>
          </w:p>
          <w:p w14:paraId="226B30BA" w14:textId="496833FB" w:rsidR="004F2E97" w:rsidRPr="00872691" w:rsidRDefault="004F2E97" w:rsidP="004F2E97">
            <w:pPr>
              <w:bidi/>
              <w:rPr>
                <w:rFonts w:ascii="El Messiri SemiBold" w:hAnsi="El Messiri SemiBold" w:cs="El Messiri SemiBold"/>
                <w:color w:val="002060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color w:val="002060"/>
                <w:sz w:val="18"/>
                <w:szCs w:val="18"/>
                <w:rtl/>
                <w:lang w:bidi="ar-MA"/>
              </w:rPr>
              <w:t xml:space="preserve">النشاط 9 ص </w:t>
            </w:r>
            <w:proofErr w:type="gramStart"/>
            <w:r w:rsidRPr="00872691">
              <w:rPr>
                <w:rFonts w:ascii="El Messiri SemiBold" w:hAnsi="El Messiri SemiBold" w:cs="El Messiri SemiBold"/>
                <w:color w:val="002060"/>
                <w:sz w:val="18"/>
                <w:szCs w:val="18"/>
                <w:rtl/>
                <w:lang w:bidi="ar-MA"/>
              </w:rPr>
              <w:t>13</w:t>
            </w:r>
            <w:r w:rsidR="00872691" w:rsidRPr="00872691">
              <w:rPr>
                <w:rFonts w:ascii="El Messiri SemiBold" w:hAnsi="El Messiri SemiBold" w:cs="El Messiri SemiBold" w:hint="cs"/>
                <w:color w:val="002060"/>
                <w:sz w:val="18"/>
                <w:szCs w:val="18"/>
                <w:rtl/>
                <w:lang w:bidi="ar-MA"/>
              </w:rPr>
              <w:t xml:space="preserve"> :</w:t>
            </w:r>
            <w:proofErr w:type="gramEnd"/>
          </w:p>
          <w:p w14:paraId="05392046" w14:textId="7E5FA14A" w:rsidR="004F2E97" w:rsidRPr="004F2E97" w:rsidRDefault="004F2E97" w:rsidP="00872691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المتعلمون مطالبون بالبحث عن العنصر الدخيل في كل رف. وسيلاحظون لا محالة أن خاصية الحجم هي التي ستعتمد في</w:t>
            </w:r>
            <w:r w:rsidR="00872691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="00872691"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الحالتين. في الرف الأعلى هناك طنجرة أصغر من الطناجر الأخرى وفي الرف الثاني هناك براد أصغر من باقي</w:t>
            </w:r>
            <w:r w:rsidR="00872691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="00872691"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البرادات</w:t>
            </w:r>
          </w:p>
          <w:p w14:paraId="13D1D9FE" w14:textId="1730A19B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</w:t>
            </w:r>
            <w:r w:rsidRPr="00872691">
              <w:rPr>
                <w:rFonts w:ascii="El Messiri SemiBold" w:hAnsi="El Messiri SemiBold" w:cs="El Messiri SemiBold"/>
                <w:color w:val="002060"/>
                <w:sz w:val="18"/>
                <w:szCs w:val="18"/>
                <w:rtl/>
                <w:lang w:bidi="ar-MA"/>
              </w:rPr>
              <w:t xml:space="preserve">النشاط 10 ص </w:t>
            </w:r>
            <w:proofErr w:type="gramStart"/>
            <w:r w:rsidRPr="00872691">
              <w:rPr>
                <w:rFonts w:ascii="El Messiri SemiBold" w:hAnsi="El Messiri SemiBold" w:cs="El Messiri SemiBold"/>
                <w:color w:val="002060"/>
                <w:sz w:val="18"/>
                <w:szCs w:val="18"/>
                <w:rtl/>
                <w:lang w:bidi="ar-MA"/>
              </w:rPr>
              <w:t>13</w:t>
            </w:r>
            <w:r w:rsidR="00872691" w:rsidRPr="00872691">
              <w:rPr>
                <w:rFonts w:ascii="El Messiri SemiBold" w:hAnsi="El Messiri SemiBold" w:cs="El Messiri SemiBold" w:hint="cs"/>
                <w:color w:val="002060"/>
                <w:sz w:val="18"/>
                <w:szCs w:val="18"/>
                <w:rtl/>
                <w:lang w:bidi="ar-MA"/>
              </w:rPr>
              <w:t xml:space="preserve"> :</w:t>
            </w:r>
            <w:proofErr w:type="gramEnd"/>
          </w:p>
          <w:p w14:paraId="74A49945" w14:textId="1A1B9757" w:rsidR="004F2E97" w:rsidRPr="004F2E97" w:rsidRDefault="004F2E97" w:rsidP="004F2E97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يهدف هذا النشاط إلى تقويم المتعلمين على إيجاد خاصيات أخرى غير الخاصيات التي روجت في </w:t>
            </w:r>
            <w:proofErr w:type="gram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الأنشطة </w:t>
            </w:r>
            <w:r w:rsidR="00872691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="00872691"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السابقة</w:t>
            </w:r>
            <w:proofErr w:type="gramEnd"/>
            <w:r w:rsidR="00872691"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.</w:t>
            </w:r>
          </w:p>
          <w:p w14:paraId="4E79CC14" w14:textId="35947FF5" w:rsidR="0043508A" w:rsidRPr="00DB0572" w:rsidRDefault="004F2E97" w:rsidP="00872691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الخاصية الواجب اعتمادها في هذا النشاط للبحث عن العنصر الدخيل هي خاصية النوع، ففي الرف الأعلى 3 </w:t>
            </w:r>
            <w:proofErr w:type="spellStart"/>
            <w:r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قارورات</w:t>
            </w:r>
            <w:proofErr w:type="spellEnd"/>
            <w:r w:rsidR="00872691"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 xml:space="preserve"> </w:t>
            </w:r>
            <w:r w:rsidR="00872691" w:rsidRPr="004F2E97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زيت ومملحة واحدة، وفي الرف الأسفل هناك 4 كؤوس وفنجان واحد.</w:t>
            </w:r>
          </w:p>
        </w:tc>
        <w:tc>
          <w:tcPr>
            <w:tcW w:w="773" w:type="dxa"/>
            <w:shd w:val="clear" w:color="auto" w:fill="FFF2CC" w:themeFill="accent4" w:themeFillTint="33"/>
            <w:vAlign w:val="center"/>
          </w:tcPr>
          <w:p w14:paraId="3196E931" w14:textId="2971175B" w:rsidR="00CE6587" w:rsidRDefault="00416F36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تقويم</w:t>
            </w:r>
          </w:p>
        </w:tc>
      </w:tr>
      <w:tr w:rsidR="00CE6587" w:rsidRPr="00902B4D" w14:paraId="00FB034F" w14:textId="77777777" w:rsidTr="00975E83">
        <w:trPr>
          <w:trHeight w:val="3024"/>
          <w:jc w:val="right"/>
        </w:trPr>
        <w:tc>
          <w:tcPr>
            <w:tcW w:w="715" w:type="dxa"/>
            <w:shd w:val="clear" w:color="auto" w:fill="D5DCE4" w:themeFill="text2" w:themeFillTint="33"/>
            <w:vAlign w:val="center"/>
          </w:tcPr>
          <w:p w14:paraId="13DA8F67" w14:textId="0F07756F" w:rsidR="00CE6587" w:rsidRPr="00902B4D" w:rsidRDefault="00685A2D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60 دقيقة</w:t>
            </w:r>
          </w:p>
        </w:tc>
        <w:tc>
          <w:tcPr>
            <w:tcW w:w="8968" w:type="dxa"/>
            <w:tcBorders>
              <w:top w:val="single" w:sz="4" w:space="0" w:color="auto"/>
            </w:tcBorders>
          </w:tcPr>
          <w:p w14:paraId="65AF1151" w14:textId="77777777" w:rsidR="00872691" w:rsidRPr="00872691" w:rsidRDefault="00872691" w:rsidP="00872691">
            <w:pPr>
              <w:pStyle w:val="ListParagraph"/>
              <w:numPr>
                <w:ilvl w:val="0"/>
                <w:numId w:val="10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السيناريو: أنشطة التعليم والتعلم </w:t>
            </w:r>
            <w:proofErr w:type="gramStart"/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( أنشطة</w:t>
            </w:r>
            <w:proofErr w:type="gramEnd"/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الأستاذ وأنشطة التعلم)</w:t>
            </w:r>
          </w:p>
          <w:p w14:paraId="08384E29" w14:textId="77777777" w:rsidR="00872691" w:rsidRPr="00872691" w:rsidRDefault="00872691" w:rsidP="00872691">
            <w:pPr>
              <w:pStyle w:val="ListParagraph"/>
              <w:numPr>
                <w:ilvl w:val="0"/>
                <w:numId w:val="10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الحساب الذهني (5 دقائق): تبرمج أنشطة الحساب الذهني ابتداء من الدرس 3</w:t>
            </w:r>
          </w:p>
          <w:p w14:paraId="731B266D" w14:textId="77777777" w:rsidR="00872691" w:rsidRPr="00872691" w:rsidRDefault="00872691" w:rsidP="00872691">
            <w:pPr>
              <w:pStyle w:val="ListParagraph"/>
              <w:numPr>
                <w:ilvl w:val="0"/>
                <w:numId w:val="10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التقويم التشخيصي: فرز وتصنيف أشياء مختلفة حسب خاصية معينة.</w:t>
            </w:r>
          </w:p>
          <w:p w14:paraId="739E11E4" w14:textId="77777777" w:rsidR="00872691" w:rsidRPr="00872691" w:rsidRDefault="00872691" w:rsidP="00872691">
            <w:pPr>
              <w:pStyle w:val="ListParagraph"/>
              <w:numPr>
                <w:ilvl w:val="0"/>
                <w:numId w:val="10"/>
              </w:num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تدبير النشاط:</w:t>
            </w:r>
          </w:p>
          <w:p w14:paraId="1221400E" w14:textId="099E4621" w:rsidR="00872691" w:rsidRPr="00872691" w:rsidRDefault="00872691" w:rsidP="00872691">
            <w:pPr>
              <w:bidi/>
              <w:rPr>
                <w:rFonts w:ascii="El Messiri SemiBold" w:hAnsi="El Messiri SemiBold" w:cs="El Messiri SemiBold"/>
                <w:color w:val="002060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color w:val="002060"/>
                <w:sz w:val="18"/>
                <w:szCs w:val="18"/>
                <w:rtl/>
                <w:lang w:bidi="ar-MA"/>
              </w:rPr>
              <w:t xml:space="preserve">النشاط 11 ص </w:t>
            </w:r>
            <w:proofErr w:type="gramStart"/>
            <w:r w:rsidRPr="00872691">
              <w:rPr>
                <w:rFonts w:ascii="El Messiri SemiBold" w:hAnsi="El Messiri SemiBold" w:cs="El Messiri SemiBold"/>
                <w:color w:val="002060"/>
                <w:sz w:val="18"/>
                <w:szCs w:val="18"/>
                <w:rtl/>
                <w:lang w:bidi="ar-MA"/>
              </w:rPr>
              <w:t>13</w:t>
            </w:r>
            <w:r w:rsidRPr="00872691">
              <w:rPr>
                <w:rFonts w:ascii="El Messiri SemiBold" w:hAnsi="El Messiri SemiBold" w:cs="El Messiri SemiBold" w:hint="cs"/>
                <w:color w:val="002060"/>
                <w:sz w:val="18"/>
                <w:szCs w:val="18"/>
                <w:rtl/>
                <w:lang w:bidi="ar-MA"/>
              </w:rPr>
              <w:t xml:space="preserve"> :</w:t>
            </w:r>
            <w:proofErr w:type="gramEnd"/>
          </w:p>
          <w:p w14:paraId="20A3260A" w14:textId="77777777" w:rsidR="00872691" w:rsidRPr="00872691" w:rsidRDefault="00872691" w:rsidP="00872691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إنجاز النشاط سيتطلب وقتا طويلا وتوفير أقلام ملونة</w:t>
            </w:r>
          </w:p>
          <w:p w14:paraId="2DF71604" w14:textId="77777777" w:rsidR="00872691" w:rsidRPr="00872691" w:rsidRDefault="00872691" w:rsidP="00872691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المتعلمون مطالبون بتصنيف الكرات حسب خاصية الحجم وتلوينها</w:t>
            </w:r>
          </w:p>
          <w:p w14:paraId="7B145CC2" w14:textId="06C102DE" w:rsidR="00872691" w:rsidRPr="00872691" w:rsidRDefault="00872691" w:rsidP="00872691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 xml:space="preserve"> </w:t>
            </w:r>
            <w:r w:rsidRPr="00872691">
              <w:rPr>
                <w:rFonts w:ascii="El Messiri SemiBold" w:hAnsi="El Messiri SemiBold" w:cs="El Messiri SemiBold"/>
                <w:color w:val="002060"/>
                <w:sz w:val="18"/>
                <w:szCs w:val="18"/>
                <w:rtl/>
                <w:lang w:bidi="ar-MA"/>
              </w:rPr>
              <w:t xml:space="preserve">النشاط 12 ص </w:t>
            </w:r>
            <w:proofErr w:type="gramStart"/>
            <w:r w:rsidRPr="00872691">
              <w:rPr>
                <w:rFonts w:ascii="El Messiri SemiBold" w:hAnsi="El Messiri SemiBold" w:cs="El Messiri SemiBold"/>
                <w:color w:val="002060"/>
                <w:sz w:val="18"/>
                <w:szCs w:val="18"/>
                <w:rtl/>
                <w:lang w:bidi="ar-MA"/>
              </w:rPr>
              <w:t>13</w:t>
            </w:r>
            <w:r w:rsidRPr="00872691">
              <w:rPr>
                <w:rFonts w:ascii="El Messiri SemiBold" w:hAnsi="El Messiri SemiBold" w:cs="El Messiri SemiBold" w:hint="cs"/>
                <w:color w:val="002060"/>
                <w:sz w:val="18"/>
                <w:szCs w:val="18"/>
                <w:rtl/>
                <w:lang w:bidi="ar-MA"/>
              </w:rPr>
              <w:t xml:space="preserve"> :</w:t>
            </w:r>
            <w:proofErr w:type="gramEnd"/>
          </w:p>
          <w:p w14:paraId="57377F5A" w14:textId="77777777" w:rsidR="00872691" w:rsidRPr="00872691" w:rsidRDefault="00872691" w:rsidP="00872691">
            <w:pPr>
              <w:bidi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المطلوب تحديد عقد هداية بتلوينه بالأحمر وعقد عائشة بتلوينه بالأزرق والأخضر.</w:t>
            </w:r>
          </w:p>
          <w:p w14:paraId="44C06271" w14:textId="0CA6823E" w:rsidR="0043508A" w:rsidRPr="00DB0572" w:rsidRDefault="00872691" w:rsidP="00872691">
            <w:pPr>
              <w:bidi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 w:rsidRPr="00872691"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  <w:t>الأنشطة المقترحة مجرد أمثلة للاستئناس، على الأستاذ بناء أنشطة أكثر ملاءمة على ضوء ما رصده من تعثرات.</w:t>
            </w:r>
          </w:p>
        </w:tc>
        <w:tc>
          <w:tcPr>
            <w:tcW w:w="773" w:type="dxa"/>
            <w:shd w:val="clear" w:color="auto" w:fill="FFF2CC" w:themeFill="accent4" w:themeFillTint="33"/>
            <w:vAlign w:val="center"/>
          </w:tcPr>
          <w:p w14:paraId="238D5B79" w14:textId="3B711D69" w:rsidR="00CE6587" w:rsidRDefault="00416F36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rtl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دعم</w:t>
            </w:r>
          </w:p>
        </w:tc>
      </w:tr>
      <w:tr w:rsidR="00902B4D" w:rsidRPr="00902B4D" w14:paraId="6108E46C" w14:textId="77777777" w:rsidTr="00EA2DE0">
        <w:trPr>
          <w:trHeight w:val="440"/>
          <w:jc w:val="right"/>
        </w:trPr>
        <w:tc>
          <w:tcPr>
            <w:tcW w:w="10456" w:type="dxa"/>
            <w:gridSpan w:val="3"/>
            <w:shd w:val="clear" w:color="auto" w:fill="D5DCE4" w:themeFill="text2" w:themeFillTint="33"/>
            <w:vAlign w:val="center"/>
          </w:tcPr>
          <w:p w14:paraId="4CD6A1C5" w14:textId="714E5746" w:rsidR="00902B4D" w:rsidRPr="00902B4D" w:rsidRDefault="00902B4D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rFonts w:ascii="El Messiri SemiBold" w:hAnsi="El Messiri SemiBold" w:cs="El Messiri SemiBold" w:hint="cs"/>
                <w:sz w:val="18"/>
                <w:szCs w:val="18"/>
                <w:rtl/>
                <w:lang w:bidi="ar-MA"/>
              </w:rPr>
              <w:t>ملاحظات</w:t>
            </w:r>
          </w:p>
        </w:tc>
      </w:tr>
      <w:tr w:rsidR="00902B4D" w:rsidRPr="00902B4D" w14:paraId="2E26ABFF" w14:textId="77777777" w:rsidTr="00872691">
        <w:trPr>
          <w:trHeight w:val="864"/>
          <w:jc w:val="right"/>
        </w:trPr>
        <w:tc>
          <w:tcPr>
            <w:tcW w:w="10456" w:type="dxa"/>
            <w:gridSpan w:val="3"/>
            <w:shd w:val="clear" w:color="auto" w:fill="FFFFFF" w:themeFill="background1"/>
            <w:vAlign w:val="center"/>
          </w:tcPr>
          <w:p w14:paraId="3C65F2F6" w14:textId="080CB76D" w:rsidR="00902B4D" w:rsidRPr="00902B4D" w:rsidRDefault="00902B4D" w:rsidP="00902B4D">
            <w:pPr>
              <w:jc w:val="center"/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</w:p>
        </w:tc>
      </w:tr>
      <w:tr w:rsidR="00902B4D" w:rsidRPr="00902B4D" w14:paraId="0061704E" w14:textId="77777777" w:rsidTr="00902B4D">
        <w:trPr>
          <w:trHeight w:val="440"/>
          <w:jc w:val="right"/>
        </w:trPr>
        <w:tc>
          <w:tcPr>
            <w:tcW w:w="10456" w:type="dxa"/>
            <w:gridSpan w:val="3"/>
            <w:shd w:val="clear" w:color="auto" w:fill="44546A" w:themeFill="text2"/>
            <w:vAlign w:val="center"/>
          </w:tcPr>
          <w:p w14:paraId="6ED51A5E" w14:textId="5EBFAAE7" w:rsidR="00902B4D" w:rsidRPr="00902B4D" w:rsidRDefault="00902B4D" w:rsidP="00902B4D">
            <w:pPr>
              <w:jc w:val="center"/>
              <w:rPr>
                <w:rFonts w:ascii="El Messiri SemiBold" w:hAnsi="El Messiri SemiBold" w:cs="El Messiri SemiBold"/>
                <w:color w:val="FFFFFF" w:themeColor="background1"/>
                <w:sz w:val="18"/>
                <w:szCs w:val="18"/>
                <w:lang w:bidi="ar-MA"/>
              </w:rPr>
            </w:pPr>
            <w:r w:rsidRPr="00902B4D">
              <w:rPr>
                <w:rFonts w:ascii="El Messiri SemiBold" w:hAnsi="El Messiri SemiBold" w:cs="El Messiri SemiBold" w:hint="cs"/>
                <w:color w:val="FFFFFF" w:themeColor="background1"/>
                <w:sz w:val="18"/>
                <w:szCs w:val="18"/>
                <w:rtl/>
                <w:lang w:bidi="ar-MA"/>
              </w:rPr>
              <w:t>توقيع الأستاذ</w:t>
            </w:r>
          </w:p>
        </w:tc>
      </w:tr>
      <w:tr w:rsidR="00902B4D" w:rsidRPr="00902B4D" w14:paraId="5EA58670" w14:textId="77777777" w:rsidTr="00872691">
        <w:trPr>
          <w:trHeight w:val="432"/>
          <w:jc w:val="right"/>
        </w:trPr>
        <w:tc>
          <w:tcPr>
            <w:tcW w:w="10456" w:type="dxa"/>
            <w:gridSpan w:val="3"/>
            <w:shd w:val="clear" w:color="auto" w:fill="FFFFFF" w:themeFill="background1"/>
            <w:vAlign w:val="center"/>
          </w:tcPr>
          <w:p w14:paraId="5AF40660" w14:textId="6AE586FE" w:rsidR="00902B4D" w:rsidRPr="00902B4D" w:rsidRDefault="008B3699" w:rsidP="00902B4D">
            <w:pPr>
              <w:rPr>
                <w:rFonts w:ascii="El Messiri SemiBold" w:hAnsi="El Messiri SemiBold" w:cs="El Messiri SemiBold"/>
                <w:sz w:val="18"/>
                <w:szCs w:val="18"/>
                <w:lang w:bidi="ar-MA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306214D" wp14:editId="0278B989">
                  <wp:simplePos x="0" y="0"/>
                  <wp:positionH relativeFrom="column">
                    <wp:posOffset>2407920</wp:posOffset>
                  </wp:positionH>
                  <wp:positionV relativeFrom="paragraph">
                    <wp:posOffset>14605</wp:posOffset>
                  </wp:positionV>
                  <wp:extent cx="1565910" cy="204470"/>
                  <wp:effectExtent l="0" t="0" r="0" b="508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591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A46D33E" w14:textId="77777777" w:rsidR="00902B4D" w:rsidRDefault="00902B4D">
      <w:pPr>
        <w:rPr>
          <w:lang w:bidi="ar-MA"/>
        </w:rPr>
      </w:pPr>
    </w:p>
    <w:sectPr w:rsidR="00902B4D" w:rsidSect="006451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1" w:fontKey="{8A0FBA13-26E9-4094-9015-B1D2B99FDC2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0D376A1B-147A-428A-84B2-BE37106C0EB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3" w:fontKey="{686C6C4E-7E1D-4DDD-A866-6D8BD6CF62E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93697F3F-D11A-43FB-B353-EE0E255855D0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5" w:fontKey="{33398D93-ED1A-437B-A623-64FC0A0241AF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6" w:fontKey="{C34697AA-811A-4D8B-AD69-3CFAC86A924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7" w:fontKey="{50472C74-9135-44B8-B1C5-38102DFF4522}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8" w:fontKey="{421AE327-164E-423C-8D7F-070A3B4E930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879AD251-9747-4E9A-97D1-E15A04BE104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13A9B"/>
    <w:multiLevelType w:val="hybridMultilevel"/>
    <w:tmpl w:val="378C802E"/>
    <w:lvl w:ilvl="0" w:tplc="2D1AAE18">
      <w:start w:val="60"/>
      <w:numFmt w:val="bullet"/>
      <w:lvlText w:val="-"/>
      <w:lvlJc w:val="left"/>
      <w:pPr>
        <w:ind w:left="720" w:hanging="360"/>
      </w:pPr>
      <w:rPr>
        <w:rFonts w:ascii="Almarai Bold" w:eastAsiaTheme="minorHAnsi" w:hAnsi="Almarai Bold" w:cs="Almarai 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42A96"/>
    <w:multiLevelType w:val="hybridMultilevel"/>
    <w:tmpl w:val="11A067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610AF"/>
    <w:multiLevelType w:val="hybridMultilevel"/>
    <w:tmpl w:val="900A3DB0"/>
    <w:lvl w:ilvl="0" w:tplc="2D1AAE18">
      <w:start w:val="60"/>
      <w:numFmt w:val="bullet"/>
      <w:lvlText w:val="-"/>
      <w:lvlJc w:val="left"/>
      <w:pPr>
        <w:ind w:left="720" w:hanging="360"/>
      </w:pPr>
      <w:rPr>
        <w:rFonts w:ascii="Almarai Bold" w:eastAsiaTheme="minorHAnsi" w:hAnsi="Almarai Bold" w:cs="Almarai 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0423E6"/>
    <w:multiLevelType w:val="hybridMultilevel"/>
    <w:tmpl w:val="C3E25E2A"/>
    <w:lvl w:ilvl="0" w:tplc="2D1AAE18">
      <w:start w:val="60"/>
      <w:numFmt w:val="bullet"/>
      <w:lvlText w:val="-"/>
      <w:lvlJc w:val="left"/>
      <w:pPr>
        <w:ind w:left="720" w:hanging="360"/>
      </w:pPr>
      <w:rPr>
        <w:rFonts w:ascii="Almarai Bold" w:eastAsiaTheme="minorHAnsi" w:hAnsi="Almarai Bold" w:cs="Almarai 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DF0E25"/>
    <w:multiLevelType w:val="hybridMultilevel"/>
    <w:tmpl w:val="EAC89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EA65CC"/>
    <w:multiLevelType w:val="hybridMultilevel"/>
    <w:tmpl w:val="AB988576"/>
    <w:lvl w:ilvl="0" w:tplc="2D1AAE18">
      <w:start w:val="60"/>
      <w:numFmt w:val="bullet"/>
      <w:lvlText w:val="-"/>
      <w:lvlJc w:val="left"/>
      <w:pPr>
        <w:ind w:left="720" w:hanging="360"/>
      </w:pPr>
      <w:rPr>
        <w:rFonts w:ascii="Almarai Bold" w:eastAsiaTheme="minorHAnsi" w:hAnsi="Almarai Bold" w:cs="Almarai Bold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9351C5"/>
    <w:multiLevelType w:val="hybridMultilevel"/>
    <w:tmpl w:val="EF1EFE6C"/>
    <w:lvl w:ilvl="0" w:tplc="2D1AAE18">
      <w:start w:val="60"/>
      <w:numFmt w:val="bullet"/>
      <w:lvlText w:val="-"/>
      <w:lvlJc w:val="left"/>
      <w:pPr>
        <w:ind w:left="720" w:hanging="360"/>
      </w:pPr>
      <w:rPr>
        <w:rFonts w:ascii="Almarai Bold" w:eastAsiaTheme="minorHAnsi" w:hAnsi="Almarai Bold" w:cs="Almarai 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7C3698"/>
    <w:multiLevelType w:val="hybridMultilevel"/>
    <w:tmpl w:val="46D83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D6097E"/>
    <w:multiLevelType w:val="hybridMultilevel"/>
    <w:tmpl w:val="AE08D83A"/>
    <w:lvl w:ilvl="0" w:tplc="2D1AAE18">
      <w:start w:val="60"/>
      <w:numFmt w:val="bullet"/>
      <w:lvlText w:val="-"/>
      <w:lvlJc w:val="left"/>
      <w:pPr>
        <w:ind w:left="720" w:hanging="360"/>
      </w:pPr>
      <w:rPr>
        <w:rFonts w:ascii="Almarai Bold" w:eastAsiaTheme="minorHAnsi" w:hAnsi="Almarai Bold" w:cs="Almarai 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B66EDC"/>
    <w:multiLevelType w:val="hybridMultilevel"/>
    <w:tmpl w:val="9BDCD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985543">
    <w:abstractNumId w:val="1"/>
  </w:num>
  <w:num w:numId="2" w16cid:durableId="606502791">
    <w:abstractNumId w:val="8"/>
  </w:num>
  <w:num w:numId="3" w16cid:durableId="663972565">
    <w:abstractNumId w:val="6"/>
  </w:num>
  <w:num w:numId="4" w16cid:durableId="36977736">
    <w:abstractNumId w:val="5"/>
  </w:num>
  <w:num w:numId="5" w16cid:durableId="1944914654">
    <w:abstractNumId w:val="0"/>
  </w:num>
  <w:num w:numId="6" w16cid:durableId="425539334">
    <w:abstractNumId w:val="3"/>
  </w:num>
  <w:num w:numId="7" w16cid:durableId="685713662">
    <w:abstractNumId w:val="9"/>
  </w:num>
  <w:num w:numId="8" w16cid:durableId="1354261021">
    <w:abstractNumId w:val="7"/>
  </w:num>
  <w:num w:numId="9" w16cid:durableId="1577006954">
    <w:abstractNumId w:val="2"/>
  </w:num>
  <w:num w:numId="10" w16cid:durableId="3322691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938"/>
    <w:rsid w:val="00032407"/>
    <w:rsid w:val="001A390E"/>
    <w:rsid w:val="0026768F"/>
    <w:rsid w:val="003A56AC"/>
    <w:rsid w:val="00416F36"/>
    <w:rsid w:val="0043508A"/>
    <w:rsid w:val="004F2E97"/>
    <w:rsid w:val="00570825"/>
    <w:rsid w:val="005B3A9E"/>
    <w:rsid w:val="005C151B"/>
    <w:rsid w:val="006451BD"/>
    <w:rsid w:val="00650490"/>
    <w:rsid w:val="00685A2D"/>
    <w:rsid w:val="00872691"/>
    <w:rsid w:val="008B3699"/>
    <w:rsid w:val="00902B4D"/>
    <w:rsid w:val="00975E83"/>
    <w:rsid w:val="009839B1"/>
    <w:rsid w:val="00A00029"/>
    <w:rsid w:val="00A90726"/>
    <w:rsid w:val="00AB06BB"/>
    <w:rsid w:val="00B27938"/>
    <w:rsid w:val="00B27EAF"/>
    <w:rsid w:val="00B456ED"/>
    <w:rsid w:val="00B930F1"/>
    <w:rsid w:val="00CE6587"/>
    <w:rsid w:val="00D45866"/>
    <w:rsid w:val="00DB0572"/>
    <w:rsid w:val="00E82961"/>
    <w:rsid w:val="00F53AE0"/>
    <w:rsid w:val="00F63D1E"/>
    <w:rsid w:val="00F771BA"/>
    <w:rsid w:val="00FA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7EB76"/>
  <w15:chartTrackingRefBased/>
  <w15:docId w15:val="{1216839E-5F8D-4966-B98E-E758801FC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5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05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793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6</cp:revision>
  <cp:lastPrinted>2025-09-24T19:07:00Z</cp:lastPrinted>
  <dcterms:created xsi:type="dcterms:W3CDTF">2025-09-24T19:04:00Z</dcterms:created>
  <dcterms:modified xsi:type="dcterms:W3CDTF">2025-09-24T19:09:00Z</dcterms:modified>
</cp:coreProperties>
</file>